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32D" w:rsidRDefault="000A432D">
      <w:pPr>
        <w:rPr>
          <w:rFonts w:ascii="Tahoma" w:hAnsi="Tahoma" w:cs="Tahoma"/>
          <w:b/>
          <w:bCs/>
          <w:sz w:val="28"/>
          <w:szCs w:val="28"/>
        </w:rPr>
      </w:pPr>
    </w:p>
    <w:p w:rsidR="00C568B9" w:rsidRPr="00ED073B" w:rsidRDefault="008A09E3">
      <w:pPr>
        <w:rPr>
          <w:rFonts w:ascii="Tahoma" w:hAnsi="Tahoma" w:cs="Tahoma"/>
        </w:rPr>
      </w:pPr>
      <w:r w:rsidRPr="00ED073B">
        <w:rPr>
          <w:rFonts w:ascii="Tahoma" w:hAnsi="Tahoma" w:cs="Tahoma"/>
          <w:b/>
          <w:bCs/>
          <w:sz w:val="28"/>
          <w:szCs w:val="28"/>
        </w:rPr>
        <w:t>Information zur Newsletteranmeldung gemäß der Datenschutz-Grundverordnung (Art 13 DSGVO)</w:t>
      </w:r>
    </w:p>
    <w:p w:rsidR="00C568B9" w:rsidRPr="00ED073B" w:rsidRDefault="00C568B9">
      <w:pPr>
        <w:rPr>
          <w:rFonts w:ascii="Tahoma" w:hAnsi="Tahoma" w:cs="Tahoma"/>
          <w:b/>
          <w:bCs/>
          <w:sz w:val="28"/>
          <w:szCs w:val="28"/>
        </w:rPr>
      </w:pPr>
    </w:p>
    <w:tbl>
      <w:tblPr>
        <w:tblW w:w="9070" w:type="dxa"/>
        <w:tblInd w:w="36"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0" w:type="dxa"/>
          <w:bottom w:w="55" w:type="dxa"/>
          <w:right w:w="55" w:type="dxa"/>
        </w:tblCellMar>
        <w:tblLook w:val="04A0" w:firstRow="1" w:lastRow="0" w:firstColumn="1" w:lastColumn="0" w:noHBand="0" w:noVBand="1"/>
      </w:tblPr>
      <w:tblGrid>
        <w:gridCol w:w="9070"/>
      </w:tblGrid>
      <w:tr w:rsidR="00F351A2" w:rsidRPr="00ED073B" w:rsidTr="00F351A2">
        <w:tc>
          <w:tcPr>
            <w:tcW w:w="9070" w:type="dxa"/>
            <w:shd w:val="clear" w:color="auto" w:fill="auto"/>
            <w:tcMar>
              <w:left w:w="30" w:type="dxa"/>
            </w:tcMar>
          </w:tcPr>
          <w:p w:rsidR="00C568B9" w:rsidRPr="00ED073B" w:rsidRDefault="008A09E3" w:rsidP="0089196E">
            <w:pPr>
              <w:jc w:val="both"/>
              <w:rPr>
                <w:rFonts w:ascii="Tahoma" w:hAnsi="Tahoma" w:cs="Tahoma"/>
                <w:color w:val="FF0000"/>
              </w:rPr>
            </w:pPr>
            <w:r w:rsidRPr="00ED073B">
              <w:rPr>
                <w:rFonts w:ascii="Tahoma" w:hAnsi="Tahoma" w:cs="Tahoma"/>
                <w:b/>
                <w:bCs/>
                <w:color w:val="FF0000"/>
              </w:rPr>
              <w:t>Anleitung:</w:t>
            </w:r>
            <w:r w:rsidRPr="00ED073B">
              <w:rPr>
                <w:rFonts w:ascii="Tahoma" w:hAnsi="Tahoma" w:cs="Tahoma"/>
                <w:b/>
                <w:bCs/>
                <w:color w:val="FF0000"/>
                <w:sz w:val="28"/>
                <w:szCs w:val="28"/>
              </w:rPr>
              <w:t xml:space="preserve"> </w:t>
            </w:r>
            <w:r w:rsidRPr="00ED073B">
              <w:rPr>
                <w:rFonts w:ascii="Tahoma" w:hAnsi="Tahoma" w:cs="Tahoma"/>
                <w:color w:val="FF0000"/>
              </w:rPr>
              <w:t xml:space="preserve">Diese Information sollte im Bestellformular eingefügt werden. Wenn kein Double </w:t>
            </w:r>
            <w:proofErr w:type="spellStart"/>
            <w:r w:rsidRPr="00ED073B">
              <w:rPr>
                <w:rFonts w:ascii="Tahoma" w:hAnsi="Tahoma" w:cs="Tahoma"/>
                <w:color w:val="FF0000"/>
              </w:rPr>
              <w:t>Opt</w:t>
            </w:r>
            <w:proofErr w:type="spellEnd"/>
            <w:r w:rsidRPr="00ED073B">
              <w:rPr>
                <w:rFonts w:ascii="Tahoma" w:hAnsi="Tahoma" w:cs="Tahoma"/>
                <w:color w:val="FF0000"/>
              </w:rPr>
              <w:t xml:space="preserve">-In-Verfahren </w:t>
            </w:r>
            <w:r w:rsidR="00DC0D22" w:rsidRPr="00ED073B">
              <w:rPr>
                <w:rFonts w:ascii="Tahoma" w:hAnsi="Tahoma" w:cs="Tahoma"/>
                <w:color w:val="FF0000"/>
              </w:rPr>
              <w:t>eingesetzt wird</w:t>
            </w:r>
            <w:r w:rsidRPr="00ED073B">
              <w:rPr>
                <w:rFonts w:ascii="Tahoma" w:hAnsi="Tahoma" w:cs="Tahoma"/>
                <w:color w:val="FF0000"/>
              </w:rPr>
              <w:t>, d</w:t>
            </w:r>
            <w:r w:rsidR="0089196E">
              <w:rPr>
                <w:rFonts w:ascii="Tahoma" w:hAnsi="Tahoma" w:cs="Tahoma"/>
                <w:color w:val="FF0000"/>
              </w:rPr>
              <w:t xml:space="preserve">en zweiten </w:t>
            </w:r>
            <w:r w:rsidRPr="00ED073B">
              <w:rPr>
                <w:rFonts w:ascii="Tahoma" w:hAnsi="Tahoma" w:cs="Tahoma"/>
                <w:color w:val="FF0000"/>
              </w:rPr>
              <w:t>Absatz rauslöschen. Am Ende des Informationstextes bitte einen Link hinzufügen, der zur Datenschutzerklärung</w:t>
            </w:r>
            <w:r w:rsidR="00DC0D22" w:rsidRPr="00ED073B">
              <w:rPr>
                <w:rFonts w:ascii="Tahoma" w:hAnsi="Tahoma" w:cs="Tahoma"/>
                <w:color w:val="FF0000"/>
              </w:rPr>
              <w:t xml:space="preserve"> (einzuholen beim Website-Betreiber)</w:t>
            </w:r>
            <w:r w:rsidRPr="00ED073B">
              <w:rPr>
                <w:rFonts w:ascii="Tahoma" w:hAnsi="Tahoma" w:cs="Tahoma"/>
                <w:color w:val="FF0000"/>
              </w:rPr>
              <w:t xml:space="preserve"> führt.</w:t>
            </w:r>
          </w:p>
        </w:tc>
      </w:tr>
    </w:tbl>
    <w:p w:rsidR="00C568B9" w:rsidRPr="00ED073B" w:rsidRDefault="00C568B9">
      <w:pPr>
        <w:rPr>
          <w:rFonts w:ascii="Tahoma" w:hAnsi="Tahoma" w:cs="Tahoma"/>
        </w:rPr>
      </w:pPr>
    </w:p>
    <w:p w:rsidR="00C568B9" w:rsidRPr="00ED073B" w:rsidRDefault="008A09E3">
      <w:pPr>
        <w:rPr>
          <w:rFonts w:ascii="Tahoma" w:hAnsi="Tahoma" w:cs="Tahoma"/>
        </w:rPr>
      </w:pPr>
      <w:r w:rsidRPr="00ED073B">
        <w:rPr>
          <w:rFonts w:ascii="Tahoma" w:hAnsi="Tahoma" w:cs="Tahoma"/>
        </w:rPr>
        <w:t xml:space="preserve">Wir verarbeiten Ihre personenbezogenen Daten nur zum Zweck der Newsletterverwaltung und -zusendung oder um Rückfragen zu beantworten. </w:t>
      </w:r>
    </w:p>
    <w:p w:rsidR="00C568B9" w:rsidRPr="00ED073B" w:rsidRDefault="00C568B9">
      <w:pPr>
        <w:rPr>
          <w:rFonts w:ascii="Tahoma" w:hAnsi="Tahoma" w:cs="Tahoma"/>
        </w:rPr>
      </w:pPr>
    </w:p>
    <w:p w:rsidR="00C568B9" w:rsidRPr="00ED073B" w:rsidRDefault="008A09E3">
      <w:pPr>
        <w:rPr>
          <w:rFonts w:ascii="Tahoma" w:hAnsi="Tahoma" w:cs="Tahoma"/>
        </w:rPr>
      </w:pPr>
      <w:r w:rsidRPr="00ED073B">
        <w:rPr>
          <w:rFonts w:ascii="Tahoma" w:hAnsi="Tahoma" w:cs="Tahoma"/>
        </w:rPr>
        <w:t xml:space="preserve">Wir verwenden für den Newsletterversand das Double Opt-In-Verfahren. Ihnen wird erst dann ein Newsletter zugesendet, wenn Sie Ihre Anmeldung nach Mitteilung Ihrer E-Mail-Adresse über eine von uns zugesendete E-Mail und einen darin enthaltenen Link bestätigt haben. Damit stellen wir sicher, dass nur Sie selbst sich als Nutzer der angegebenen E-Mail-Adresse beim Newsletter-Dienst anmelden können. </w:t>
      </w:r>
    </w:p>
    <w:p w:rsidR="00C568B9" w:rsidRPr="00ED073B" w:rsidRDefault="00C568B9">
      <w:pPr>
        <w:rPr>
          <w:rFonts w:ascii="Tahoma" w:hAnsi="Tahoma" w:cs="Tahoma"/>
          <w:sz w:val="22"/>
          <w:szCs w:val="22"/>
        </w:rPr>
      </w:pPr>
    </w:p>
    <w:p w:rsidR="00C568B9" w:rsidRPr="00ED073B" w:rsidRDefault="008A09E3">
      <w:pPr>
        <w:rPr>
          <w:rFonts w:ascii="Tahoma" w:hAnsi="Tahoma" w:cs="Tahoma"/>
        </w:rPr>
      </w:pPr>
      <w:r w:rsidRPr="00ED073B">
        <w:rPr>
          <w:rFonts w:ascii="Tahoma" w:hAnsi="Tahoma" w:cs="Tahoma"/>
        </w:rPr>
        <w:t>Sie können einen bei uns abonnierten Newsletter jederzeit abbestellen. Dazu können Sie uns entweder eine E-Mail zusenden oder über einen Link am Ende des Newsletters eine Stornierung vornehmen. Ihre Daten, die sie uns hier bekannt geben, werden nur so lange verarbeitet, so lange Ihre Einwilligung zum Newsletterversand besteht und diese Newsletter von uns versandt werden.</w:t>
      </w:r>
    </w:p>
    <w:p w:rsidR="00C568B9" w:rsidRPr="00ED073B" w:rsidRDefault="00C568B9">
      <w:pPr>
        <w:rPr>
          <w:rFonts w:ascii="Tahoma" w:hAnsi="Tahoma" w:cs="Tahoma"/>
        </w:rPr>
      </w:pPr>
    </w:p>
    <w:p w:rsidR="00C568B9" w:rsidRPr="00ED073B" w:rsidRDefault="008A09E3">
      <w:pPr>
        <w:rPr>
          <w:rFonts w:ascii="Tahoma" w:hAnsi="Tahoma" w:cs="Tahoma"/>
        </w:rPr>
      </w:pPr>
      <w:r w:rsidRPr="00ED073B">
        <w:rPr>
          <w:rFonts w:ascii="Tahoma" w:hAnsi="Tahoma" w:cs="Tahoma"/>
        </w:rPr>
        <w:t>Es findet keine automatisierte Entscheidungsfindung, Scoring, Profiling oder Vergleichbares statt.</w:t>
      </w:r>
    </w:p>
    <w:p w:rsidR="00C568B9" w:rsidRPr="00ED073B" w:rsidRDefault="00C568B9">
      <w:pPr>
        <w:rPr>
          <w:rFonts w:ascii="Tahoma" w:hAnsi="Tahoma" w:cs="Tahoma"/>
          <w:b/>
        </w:rPr>
      </w:pPr>
    </w:p>
    <w:p w:rsidR="00C568B9" w:rsidRPr="00ED073B" w:rsidRDefault="008A09E3">
      <w:pPr>
        <w:rPr>
          <w:rFonts w:ascii="Tahoma" w:hAnsi="Tahoma" w:cs="Tahoma"/>
        </w:rPr>
      </w:pPr>
      <w:r w:rsidRPr="00ED073B">
        <w:rPr>
          <w:rFonts w:ascii="Tahoma" w:hAnsi="Tahoma" w:cs="Tahoma"/>
        </w:rPr>
        <w:t xml:space="preserve">Sie haben das Recht auf Auskunft, auf Berichtigung oder Löschung, sowie ein Recht auf Einschränkung der Verarbeitung, auf Widerspruch und auf Datenübertragbarkeit. Sie haben das Recht sich bei </w:t>
      </w:r>
      <w:r w:rsidR="005E13AC" w:rsidRPr="00ED073B">
        <w:rPr>
          <w:rFonts w:ascii="Tahoma" w:hAnsi="Tahoma" w:cs="Tahoma"/>
        </w:rPr>
        <w:t xml:space="preserve">vermeintlichen </w:t>
      </w:r>
      <w:r w:rsidRPr="00ED073B">
        <w:rPr>
          <w:rFonts w:ascii="Tahoma" w:hAnsi="Tahoma" w:cs="Tahoma"/>
        </w:rPr>
        <w:t>Unzulänglichkeiten bei der österreichischen Datenschutzbehörde (</w:t>
      </w:r>
      <w:r w:rsidRPr="00ED073B">
        <w:rPr>
          <w:rStyle w:val="Internetverknpfung"/>
          <w:rFonts w:ascii="Tahoma" w:hAnsi="Tahoma" w:cs="Tahoma"/>
          <w:color w:val="auto"/>
          <w:u w:val="none"/>
        </w:rPr>
        <w:t>www.dsb.gv.at</w:t>
      </w:r>
      <w:r w:rsidRPr="00ED073B">
        <w:rPr>
          <w:rFonts w:ascii="Tahoma" w:hAnsi="Tahoma" w:cs="Tahoma"/>
        </w:rPr>
        <w:t xml:space="preserve">) zu beschweren. </w:t>
      </w:r>
    </w:p>
    <w:p w:rsidR="00C568B9" w:rsidRPr="00ED073B" w:rsidRDefault="00C568B9">
      <w:pPr>
        <w:rPr>
          <w:rFonts w:ascii="Tahoma" w:hAnsi="Tahoma" w:cs="Tahoma"/>
        </w:rPr>
      </w:pPr>
    </w:p>
    <w:p w:rsidR="00F351A2" w:rsidRPr="00ED073B" w:rsidRDefault="00DC0D22">
      <w:pPr>
        <w:rPr>
          <w:rFonts w:ascii="Tahoma" w:hAnsi="Tahoma" w:cs="Tahoma"/>
        </w:rPr>
      </w:pPr>
      <w:r w:rsidRPr="00ED073B">
        <w:rPr>
          <w:rFonts w:ascii="Tahoma" w:hAnsi="Tahoma" w:cs="Tahoma"/>
        </w:rPr>
        <w:t>Verantwortlicher</w:t>
      </w:r>
      <w:r w:rsidR="008A09E3" w:rsidRPr="00ED073B">
        <w:rPr>
          <w:rFonts w:ascii="Tahoma" w:hAnsi="Tahoma" w:cs="Tahoma"/>
        </w:rPr>
        <w:t xml:space="preserve"> ist: </w:t>
      </w:r>
      <w:r w:rsidRPr="00ED073B">
        <w:rPr>
          <w:rFonts w:ascii="Tahoma" w:hAnsi="Tahoma" w:cs="Tahoma"/>
          <w:color w:val="FF0000"/>
        </w:rPr>
        <w:t>XXXXXX</w:t>
      </w:r>
    </w:p>
    <w:p w:rsidR="00C568B9" w:rsidRPr="00ED073B" w:rsidRDefault="00C568B9">
      <w:pPr>
        <w:rPr>
          <w:rFonts w:ascii="Tahoma" w:hAnsi="Tahoma" w:cs="Tahoma"/>
        </w:rPr>
      </w:pPr>
    </w:p>
    <w:p w:rsidR="00C568B9" w:rsidRPr="00ED073B" w:rsidRDefault="008A09E3">
      <w:pPr>
        <w:rPr>
          <w:rFonts w:ascii="Tahoma" w:hAnsi="Tahoma" w:cs="Tahoma"/>
        </w:rPr>
      </w:pPr>
      <w:r w:rsidRPr="00ED073B">
        <w:rPr>
          <w:rFonts w:ascii="Tahoma" w:hAnsi="Tahoma" w:cs="Tahoma"/>
        </w:rPr>
        <w:t xml:space="preserve">Link: </w:t>
      </w:r>
      <w:r w:rsidRPr="00ED073B">
        <w:rPr>
          <w:rFonts w:ascii="Tahoma" w:hAnsi="Tahoma" w:cs="Tahoma"/>
          <w:color w:val="FF0000"/>
        </w:rPr>
        <w:t>Datenschutzerklärung</w:t>
      </w:r>
    </w:p>
    <w:sectPr w:rsidR="00C568B9" w:rsidRPr="00ED073B" w:rsidSect="0066568C">
      <w:headerReference w:type="even" r:id="rId8"/>
      <w:headerReference w:type="default" r:id="rId9"/>
      <w:footerReference w:type="even" r:id="rId10"/>
      <w:footerReference w:type="default" r:id="rId11"/>
      <w:headerReference w:type="first" r:id="rId12"/>
      <w:footerReference w:type="first" r:id="rId13"/>
      <w:pgSz w:w="11906" w:h="16838"/>
      <w:pgMar w:top="2662" w:right="1418" w:bottom="1418" w:left="1418" w:header="0" w:footer="0" w:gutter="0"/>
      <w:cols w:space="720"/>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D64" w:rsidRDefault="00446D64" w:rsidP="00C568B9">
      <w:pPr>
        <w:rPr>
          <w:rFonts w:hint="eastAsia"/>
        </w:rPr>
      </w:pPr>
      <w:r>
        <w:separator/>
      </w:r>
    </w:p>
  </w:endnote>
  <w:endnote w:type="continuationSeparator" w:id="0">
    <w:p w:rsidR="00446D64" w:rsidRDefault="00446D64" w:rsidP="00C568B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8C" w:rsidRDefault="0066568C">
    <w:pPr>
      <w:pStyle w:val="Fuzeile"/>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8C" w:rsidRDefault="0066568C">
    <w:pPr>
      <w:pStyle w:val="Fuzeile"/>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8C" w:rsidRDefault="0066568C">
    <w:pPr>
      <w:pStyle w:val="Fuzeile"/>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D64" w:rsidRDefault="00446D64" w:rsidP="00C568B9">
      <w:pPr>
        <w:rPr>
          <w:rFonts w:hint="eastAsia"/>
        </w:rPr>
      </w:pPr>
      <w:r>
        <w:separator/>
      </w:r>
    </w:p>
  </w:footnote>
  <w:footnote w:type="continuationSeparator" w:id="0">
    <w:p w:rsidR="00446D64" w:rsidRDefault="00446D64" w:rsidP="00C568B9">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8C" w:rsidRDefault="0066568C">
    <w:pPr>
      <w:pStyle w:val="Kopfzeile"/>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B9" w:rsidRDefault="000A432D">
    <w:pPr>
      <w:pStyle w:val="Kopfzeile"/>
      <w:rPr>
        <w:rFonts w:hint="eastAsia"/>
      </w:rPr>
    </w:pPr>
    <w:r>
      <w:rPr>
        <w:noProof/>
        <w:lang w:val="de-DE" w:eastAsia="de-DE" w:bidi="ar-SA"/>
      </w:rPr>
      <w:drawing>
        <wp:anchor distT="0" distB="0" distL="114300" distR="114300" simplePos="0" relativeHeight="251658240" behindDoc="1" locked="0" layoutInCell="1" allowOverlap="1" wp14:anchorId="429068F5" wp14:editId="39175193">
          <wp:simplePos x="0" y="0"/>
          <wp:positionH relativeFrom="column">
            <wp:posOffset>-900748</wp:posOffset>
          </wp:positionH>
          <wp:positionV relativeFrom="paragraph">
            <wp:posOffset>287</wp:posOffset>
          </wp:positionV>
          <wp:extent cx="2988000" cy="1620000"/>
          <wp:effectExtent l="0" t="0" r="3175" b="0"/>
          <wp:wrapTight wrapText="bothSides">
            <wp:wrapPolygon edited="0">
              <wp:start x="0" y="0"/>
              <wp:lineTo x="0" y="21338"/>
              <wp:lineTo x="21485" y="21338"/>
              <wp:lineTo x="21485" y="0"/>
              <wp:lineTo x="0" y="0"/>
            </wp:wrapPolygon>
          </wp:wrapTight>
          <wp:docPr id="1" name="Grafik 1" descr="H:\DSGVO\Vorlagen von Kurt Einzinger\mit Logo\ASKOeLogo_rot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GVO\Vorlagen von Kurt Einzinger\mit Logo\ASKOeLogo_rot_RGB.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8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9E3">
      <w:tab/>
    </w:r>
    <w:r w:rsidR="008A09E3">
      <w:tab/>
    </w:r>
  </w:p>
  <w:p w:rsidR="00C568B9" w:rsidRDefault="008A09E3">
    <w:pPr>
      <w:pStyle w:val="Kopfzeile"/>
      <w:rPr>
        <w:rFonts w:hint="eastAsia"/>
      </w:rPr>
    </w:pPr>
    <w:r>
      <w:tab/>
    </w:r>
    <w:bookmarkStart w:id="0" w:name="_GoBack"/>
    <w:bookmarkEnd w:id="0"/>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8C" w:rsidRDefault="0066568C">
    <w:pPr>
      <w:pStyle w:val="Kopfzeil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8B9"/>
    <w:rsid w:val="000A432D"/>
    <w:rsid w:val="00446D64"/>
    <w:rsid w:val="005E13AC"/>
    <w:rsid w:val="0066568C"/>
    <w:rsid w:val="0089196E"/>
    <w:rsid w:val="008A09E3"/>
    <w:rsid w:val="00C568B9"/>
    <w:rsid w:val="00DC0D22"/>
    <w:rsid w:val="00ED073B"/>
    <w:rsid w:val="00F351A2"/>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76FE"/>
    <w:rPr>
      <w:color w:val="00000A"/>
      <w:sz w:val="24"/>
    </w:rPr>
  </w:style>
  <w:style w:type="paragraph" w:styleId="berschrift2">
    <w:name w:val="heading 2"/>
    <w:basedOn w:val="Standard"/>
    <w:next w:val="Standard"/>
    <w:link w:val="berschrift2Zchn"/>
    <w:uiPriority w:val="9"/>
    <w:unhideWhenUsed/>
    <w:qFormat/>
    <w:rsid w:val="0051129B"/>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sid w:val="004F76FE"/>
    <w:rPr>
      <w:color w:val="000080"/>
      <w:u w:val="single"/>
    </w:rPr>
  </w:style>
  <w:style w:type="character" w:customStyle="1" w:styleId="KopfzeileZchn">
    <w:name w:val="Kopfzeile Zchn"/>
    <w:basedOn w:val="Absatz-Standardschriftart"/>
    <w:link w:val="Kopfzeile"/>
    <w:uiPriority w:val="99"/>
    <w:qFormat/>
    <w:rsid w:val="003D06D7"/>
    <w:rPr>
      <w:szCs w:val="21"/>
    </w:rPr>
  </w:style>
  <w:style w:type="character" w:customStyle="1" w:styleId="FuzeileZchn">
    <w:name w:val="Fußzeile Zchn"/>
    <w:basedOn w:val="Absatz-Standardschriftart"/>
    <w:link w:val="Fuzeile"/>
    <w:uiPriority w:val="99"/>
    <w:qFormat/>
    <w:rsid w:val="003D06D7"/>
    <w:rPr>
      <w:szCs w:val="21"/>
    </w:rPr>
  </w:style>
  <w:style w:type="character" w:customStyle="1" w:styleId="SprechblasentextZchn">
    <w:name w:val="Sprechblasentext Zchn"/>
    <w:basedOn w:val="Absatz-Standardschriftart"/>
    <w:link w:val="Sprechblasentext"/>
    <w:uiPriority w:val="99"/>
    <w:semiHidden/>
    <w:qFormat/>
    <w:rsid w:val="003D06D7"/>
    <w:rPr>
      <w:rFonts w:ascii="Tahoma" w:hAnsi="Tahoma"/>
      <w:sz w:val="16"/>
      <w:szCs w:val="14"/>
    </w:rPr>
  </w:style>
  <w:style w:type="character" w:customStyle="1" w:styleId="berschrift2Zchn">
    <w:name w:val="Überschrift 2 Zchn"/>
    <w:basedOn w:val="Absatz-Standardschriftart"/>
    <w:link w:val="berschrift2"/>
    <w:uiPriority w:val="9"/>
    <w:qFormat/>
    <w:rsid w:val="0051129B"/>
    <w:rPr>
      <w:rFonts w:asciiTheme="majorHAnsi" w:eastAsiaTheme="majorEastAsia" w:hAnsiTheme="majorHAnsi" w:cstheme="majorBidi"/>
      <w:b/>
      <w:bCs/>
      <w:color w:val="4F81BD" w:themeColor="accent1"/>
      <w:sz w:val="26"/>
      <w:szCs w:val="26"/>
      <w:lang w:eastAsia="en-US" w:bidi="ar-SA"/>
    </w:rPr>
  </w:style>
  <w:style w:type="character" w:customStyle="1" w:styleId="ListLabel1">
    <w:name w:val="ListLabel 1"/>
    <w:qFormat/>
    <w:rsid w:val="00C568B9"/>
    <w:rPr>
      <w:rFonts w:cs="Courier New"/>
    </w:rPr>
  </w:style>
  <w:style w:type="character" w:customStyle="1" w:styleId="ListLabel2">
    <w:name w:val="ListLabel 2"/>
    <w:qFormat/>
    <w:rsid w:val="00C568B9"/>
    <w:rPr>
      <w:rFonts w:cs="Courier New"/>
    </w:rPr>
  </w:style>
  <w:style w:type="character" w:customStyle="1" w:styleId="ListLabel3">
    <w:name w:val="ListLabel 3"/>
    <w:qFormat/>
    <w:rsid w:val="00C568B9"/>
    <w:rPr>
      <w:rFonts w:cs="Courier New"/>
    </w:rPr>
  </w:style>
  <w:style w:type="character" w:customStyle="1" w:styleId="ListLabel4">
    <w:name w:val="ListLabel 4"/>
    <w:qFormat/>
    <w:rsid w:val="00C568B9"/>
    <w:rPr>
      <w:rFonts w:ascii="Calibri" w:hAnsi="Calibri" w:cs="Symbol"/>
    </w:rPr>
  </w:style>
  <w:style w:type="character" w:customStyle="1" w:styleId="ListLabel5">
    <w:name w:val="ListLabel 5"/>
    <w:qFormat/>
    <w:rsid w:val="00C568B9"/>
    <w:rPr>
      <w:rFonts w:cs="Courier New"/>
    </w:rPr>
  </w:style>
  <w:style w:type="character" w:customStyle="1" w:styleId="ListLabel6">
    <w:name w:val="ListLabel 6"/>
    <w:qFormat/>
    <w:rsid w:val="00C568B9"/>
    <w:rPr>
      <w:rFonts w:cs="Wingdings"/>
    </w:rPr>
  </w:style>
  <w:style w:type="character" w:customStyle="1" w:styleId="ListLabel7">
    <w:name w:val="ListLabel 7"/>
    <w:qFormat/>
    <w:rsid w:val="00C568B9"/>
    <w:rPr>
      <w:rFonts w:cs="Symbol"/>
    </w:rPr>
  </w:style>
  <w:style w:type="character" w:customStyle="1" w:styleId="ListLabel8">
    <w:name w:val="ListLabel 8"/>
    <w:qFormat/>
    <w:rsid w:val="00C568B9"/>
    <w:rPr>
      <w:rFonts w:cs="Courier New"/>
    </w:rPr>
  </w:style>
  <w:style w:type="character" w:customStyle="1" w:styleId="ListLabel9">
    <w:name w:val="ListLabel 9"/>
    <w:qFormat/>
    <w:rsid w:val="00C568B9"/>
    <w:rPr>
      <w:rFonts w:cs="Wingdings"/>
    </w:rPr>
  </w:style>
  <w:style w:type="character" w:customStyle="1" w:styleId="ListLabel10">
    <w:name w:val="ListLabel 10"/>
    <w:qFormat/>
    <w:rsid w:val="00C568B9"/>
    <w:rPr>
      <w:rFonts w:cs="Symbol"/>
    </w:rPr>
  </w:style>
  <w:style w:type="character" w:customStyle="1" w:styleId="ListLabel11">
    <w:name w:val="ListLabel 11"/>
    <w:qFormat/>
    <w:rsid w:val="00C568B9"/>
    <w:rPr>
      <w:rFonts w:cs="Courier New"/>
    </w:rPr>
  </w:style>
  <w:style w:type="character" w:customStyle="1" w:styleId="ListLabel12">
    <w:name w:val="ListLabel 12"/>
    <w:qFormat/>
    <w:rsid w:val="00C568B9"/>
    <w:rPr>
      <w:rFonts w:cs="Wingdings"/>
    </w:rPr>
  </w:style>
  <w:style w:type="character" w:customStyle="1" w:styleId="ListLabel13">
    <w:name w:val="ListLabel 13"/>
    <w:qFormat/>
    <w:rsid w:val="00C568B9"/>
    <w:rPr>
      <w:rFonts w:ascii="Calibri" w:hAnsi="Calibri" w:cs="Symbol"/>
    </w:rPr>
  </w:style>
  <w:style w:type="character" w:customStyle="1" w:styleId="ListLabel14">
    <w:name w:val="ListLabel 14"/>
    <w:qFormat/>
    <w:rsid w:val="00C568B9"/>
    <w:rPr>
      <w:rFonts w:cs="Courier New"/>
    </w:rPr>
  </w:style>
  <w:style w:type="character" w:customStyle="1" w:styleId="ListLabel15">
    <w:name w:val="ListLabel 15"/>
    <w:qFormat/>
    <w:rsid w:val="00C568B9"/>
    <w:rPr>
      <w:rFonts w:cs="Wingdings"/>
    </w:rPr>
  </w:style>
  <w:style w:type="character" w:customStyle="1" w:styleId="ListLabel16">
    <w:name w:val="ListLabel 16"/>
    <w:qFormat/>
    <w:rsid w:val="00C568B9"/>
    <w:rPr>
      <w:rFonts w:cs="Symbol"/>
    </w:rPr>
  </w:style>
  <w:style w:type="character" w:customStyle="1" w:styleId="ListLabel17">
    <w:name w:val="ListLabel 17"/>
    <w:qFormat/>
    <w:rsid w:val="00C568B9"/>
    <w:rPr>
      <w:rFonts w:cs="Courier New"/>
    </w:rPr>
  </w:style>
  <w:style w:type="character" w:customStyle="1" w:styleId="ListLabel18">
    <w:name w:val="ListLabel 18"/>
    <w:qFormat/>
    <w:rsid w:val="00C568B9"/>
    <w:rPr>
      <w:rFonts w:cs="Wingdings"/>
    </w:rPr>
  </w:style>
  <w:style w:type="character" w:customStyle="1" w:styleId="ListLabel19">
    <w:name w:val="ListLabel 19"/>
    <w:qFormat/>
    <w:rsid w:val="00C568B9"/>
    <w:rPr>
      <w:rFonts w:cs="Symbol"/>
    </w:rPr>
  </w:style>
  <w:style w:type="character" w:customStyle="1" w:styleId="ListLabel20">
    <w:name w:val="ListLabel 20"/>
    <w:qFormat/>
    <w:rsid w:val="00C568B9"/>
    <w:rPr>
      <w:rFonts w:cs="Courier New"/>
    </w:rPr>
  </w:style>
  <w:style w:type="character" w:customStyle="1" w:styleId="ListLabel21">
    <w:name w:val="ListLabel 21"/>
    <w:qFormat/>
    <w:rsid w:val="00C568B9"/>
    <w:rPr>
      <w:rFonts w:cs="Wingdings"/>
    </w:rPr>
  </w:style>
  <w:style w:type="character" w:customStyle="1" w:styleId="CommentSubjectChar">
    <w:name w:val="Comment Subject Char"/>
    <w:basedOn w:val="CommentTextChar"/>
    <w:qFormat/>
    <w:rsid w:val="00C568B9"/>
    <w:rPr>
      <w:b/>
      <w:bCs/>
      <w:sz w:val="20"/>
      <w:szCs w:val="18"/>
    </w:rPr>
  </w:style>
  <w:style w:type="character" w:customStyle="1" w:styleId="CommentTextChar">
    <w:name w:val="Comment Text Char"/>
    <w:basedOn w:val="Absatz-Standardschriftart"/>
    <w:qFormat/>
    <w:rsid w:val="00C568B9"/>
    <w:rPr>
      <w:sz w:val="20"/>
      <w:szCs w:val="18"/>
    </w:rPr>
  </w:style>
  <w:style w:type="character" w:styleId="Kommentarzeichen">
    <w:name w:val="annotation reference"/>
    <w:basedOn w:val="Absatz-Standardschriftart"/>
    <w:qFormat/>
    <w:rsid w:val="00C568B9"/>
    <w:rPr>
      <w:sz w:val="16"/>
      <w:szCs w:val="16"/>
    </w:rPr>
  </w:style>
  <w:style w:type="character" w:customStyle="1" w:styleId="Aufzhlungszeichen1">
    <w:name w:val="Aufzählungszeichen1"/>
    <w:qFormat/>
    <w:rsid w:val="00C568B9"/>
    <w:rPr>
      <w:rFonts w:ascii="OpenSymbol" w:eastAsia="OpenSymbol" w:hAnsi="OpenSymbol" w:cs="OpenSymbol"/>
    </w:rPr>
  </w:style>
  <w:style w:type="paragraph" w:customStyle="1" w:styleId="berschrift">
    <w:name w:val="Überschrift"/>
    <w:basedOn w:val="Standard"/>
    <w:next w:val="Textkrper"/>
    <w:qFormat/>
    <w:rsid w:val="004F76FE"/>
    <w:pPr>
      <w:keepNext/>
      <w:spacing w:before="240" w:after="120"/>
    </w:pPr>
    <w:rPr>
      <w:rFonts w:ascii="Liberation Sans" w:eastAsia="Microsoft YaHei" w:hAnsi="Liberation Sans"/>
      <w:sz w:val="28"/>
      <w:szCs w:val="28"/>
    </w:rPr>
  </w:style>
  <w:style w:type="paragraph" w:styleId="Textkrper">
    <w:name w:val="Body Text"/>
    <w:basedOn w:val="Standard"/>
    <w:rsid w:val="004F76FE"/>
    <w:pPr>
      <w:spacing w:after="140" w:line="288" w:lineRule="auto"/>
    </w:pPr>
  </w:style>
  <w:style w:type="paragraph" w:styleId="Liste">
    <w:name w:val="List"/>
    <w:basedOn w:val="Textkrper"/>
    <w:rsid w:val="004F76FE"/>
  </w:style>
  <w:style w:type="paragraph" w:styleId="Beschriftung">
    <w:name w:val="caption"/>
    <w:basedOn w:val="Standard"/>
    <w:qFormat/>
    <w:rsid w:val="004F76FE"/>
    <w:pPr>
      <w:suppressLineNumbers/>
      <w:spacing w:before="120" w:after="120"/>
    </w:pPr>
    <w:rPr>
      <w:i/>
      <w:iCs/>
    </w:rPr>
  </w:style>
  <w:style w:type="paragraph" w:customStyle="1" w:styleId="Verzeichnis">
    <w:name w:val="Verzeichnis"/>
    <w:basedOn w:val="Standard"/>
    <w:qFormat/>
    <w:rsid w:val="004F76FE"/>
    <w:pPr>
      <w:suppressLineNumbers/>
    </w:pPr>
  </w:style>
  <w:style w:type="paragraph" w:customStyle="1" w:styleId="Tabelleninhalt">
    <w:name w:val="Tabelleninhalt"/>
    <w:basedOn w:val="Standard"/>
    <w:qFormat/>
    <w:rsid w:val="004F76FE"/>
    <w:pPr>
      <w:suppressLineNumbers/>
    </w:pPr>
  </w:style>
  <w:style w:type="paragraph" w:customStyle="1" w:styleId="Tabellenberschrift">
    <w:name w:val="Tabellenüberschrift"/>
    <w:basedOn w:val="Tabelleninhalt"/>
    <w:qFormat/>
    <w:rsid w:val="004F76FE"/>
    <w:pPr>
      <w:jc w:val="center"/>
    </w:pPr>
    <w:rPr>
      <w:b/>
      <w:bCs/>
    </w:rPr>
  </w:style>
  <w:style w:type="paragraph" w:styleId="Kopfzeile">
    <w:name w:val="header"/>
    <w:basedOn w:val="Standard"/>
    <w:link w:val="KopfzeileZchn"/>
    <w:uiPriority w:val="99"/>
    <w:unhideWhenUsed/>
    <w:rsid w:val="003D06D7"/>
    <w:pPr>
      <w:tabs>
        <w:tab w:val="center" w:pos="4536"/>
        <w:tab w:val="right" w:pos="9072"/>
      </w:tabs>
    </w:pPr>
    <w:rPr>
      <w:szCs w:val="21"/>
    </w:rPr>
  </w:style>
  <w:style w:type="paragraph" w:styleId="Fuzeile">
    <w:name w:val="footer"/>
    <w:basedOn w:val="Standard"/>
    <w:link w:val="FuzeileZchn"/>
    <w:uiPriority w:val="99"/>
    <w:unhideWhenUsed/>
    <w:rsid w:val="003D06D7"/>
    <w:pPr>
      <w:tabs>
        <w:tab w:val="center" w:pos="4536"/>
        <w:tab w:val="right" w:pos="9072"/>
      </w:tabs>
    </w:pPr>
    <w:rPr>
      <w:szCs w:val="21"/>
    </w:rPr>
  </w:style>
  <w:style w:type="paragraph" w:styleId="Sprechblasentext">
    <w:name w:val="Balloon Text"/>
    <w:basedOn w:val="Standard"/>
    <w:link w:val="SprechblasentextZchn"/>
    <w:uiPriority w:val="99"/>
    <w:semiHidden/>
    <w:unhideWhenUsed/>
    <w:qFormat/>
    <w:rsid w:val="003D06D7"/>
    <w:rPr>
      <w:rFonts w:ascii="Tahoma" w:hAnsi="Tahoma"/>
      <w:sz w:val="16"/>
      <w:szCs w:val="14"/>
    </w:rPr>
  </w:style>
  <w:style w:type="paragraph" w:styleId="Listenabsatz">
    <w:name w:val="List Paragraph"/>
    <w:basedOn w:val="Standard"/>
    <w:uiPriority w:val="34"/>
    <w:qFormat/>
    <w:rsid w:val="009F6D1C"/>
    <w:pPr>
      <w:ind w:left="720"/>
      <w:contextualSpacing/>
    </w:pPr>
    <w:rPr>
      <w:szCs w:val="21"/>
    </w:rPr>
  </w:style>
  <w:style w:type="paragraph" w:customStyle="1" w:styleId="Rahmeninhalt">
    <w:name w:val="Rahmeninhalt"/>
    <w:basedOn w:val="Standard"/>
    <w:qFormat/>
    <w:rsid w:val="00C568B9"/>
  </w:style>
  <w:style w:type="paragraph" w:customStyle="1" w:styleId="TabellenInhalt0">
    <w:name w:val="Tabellen Inhalt"/>
    <w:basedOn w:val="Standard"/>
    <w:qFormat/>
    <w:rsid w:val="00C568B9"/>
  </w:style>
  <w:style w:type="paragraph" w:styleId="Kommentarthema">
    <w:name w:val="annotation subject"/>
    <w:basedOn w:val="Kommentartext"/>
    <w:qFormat/>
    <w:rsid w:val="00C568B9"/>
    <w:rPr>
      <w:b/>
      <w:bCs/>
    </w:rPr>
  </w:style>
  <w:style w:type="paragraph" w:styleId="Kommentartext">
    <w:name w:val="annotation text"/>
    <w:basedOn w:val="Standard"/>
    <w:qFormat/>
    <w:rsid w:val="00C568B9"/>
    <w:rPr>
      <w:sz w:val="20"/>
      <w:szCs w:val="18"/>
    </w:rPr>
  </w:style>
  <w:style w:type="paragraph" w:styleId="berarbeitung">
    <w:name w:val="Revision"/>
    <w:qFormat/>
    <w:rsid w:val="00C568B9"/>
    <w:rPr>
      <w:color w:val="00000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76FE"/>
    <w:rPr>
      <w:color w:val="00000A"/>
      <w:sz w:val="24"/>
    </w:rPr>
  </w:style>
  <w:style w:type="paragraph" w:styleId="berschrift2">
    <w:name w:val="heading 2"/>
    <w:basedOn w:val="Standard"/>
    <w:next w:val="Standard"/>
    <w:link w:val="berschrift2Zchn"/>
    <w:uiPriority w:val="9"/>
    <w:unhideWhenUsed/>
    <w:qFormat/>
    <w:rsid w:val="0051129B"/>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sid w:val="004F76FE"/>
    <w:rPr>
      <w:color w:val="000080"/>
      <w:u w:val="single"/>
    </w:rPr>
  </w:style>
  <w:style w:type="character" w:customStyle="1" w:styleId="KopfzeileZchn">
    <w:name w:val="Kopfzeile Zchn"/>
    <w:basedOn w:val="Absatz-Standardschriftart"/>
    <w:link w:val="Kopfzeile"/>
    <w:uiPriority w:val="99"/>
    <w:qFormat/>
    <w:rsid w:val="003D06D7"/>
    <w:rPr>
      <w:szCs w:val="21"/>
    </w:rPr>
  </w:style>
  <w:style w:type="character" w:customStyle="1" w:styleId="FuzeileZchn">
    <w:name w:val="Fußzeile Zchn"/>
    <w:basedOn w:val="Absatz-Standardschriftart"/>
    <w:link w:val="Fuzeile"/>
    <w:uiPriority w:val="99"/>
    <w:qFormat/>
    <w:rsid w:val="003D06D7"/>
    <w:rPr>
      <w:szCs w:val="21"/>
    </w:rPr>
  </w:style>
  <w:style w:type="character" w:customStyle="1" w:styleId="SprechblasentextZchn">
    <w:name w:val="Sprechblasentext Zchn"/>
    <w:basedOn w:val="Absatz-Standardschriftart"/>
    <w:link w:val="Sprechblasentext"/>
    <w:uiPriority w:val="99"/>
    <w:semiHidden/>
    <w:qFormat/>
    <w:rsid w:val="003D06D7"/>
    <w:rPr>
      <w:rFonts w:ascii="Tahoma" w:hAnsi="Tahoma"/>
      <w:sz w:val="16"/>
      <w:szCs w:val="14"/>
    </w:rPr>
  </w:style>
  <w:style w:type="character" w:customStyle="1" w:styleId="berschrift2Zchn">
    <w:name w:val="Überschrift 2 Zchn"/>
    <w:basedOn w:val="Absatz-Standardschriftart"/>
    <w:link w:val="berschrift2"/>
    <w:uiPriority w:val="9"/>
    <w:qFormat/>
    <w:rsid w:val="0051129B"/>
    <w:rPr>
      <w:rFonts w:asciiTheme="majorHAnsi" w:eastAsiaTheme="majorEastAsia" w:hAnsiTheme="majorHAnsi" w:cstheme="majorBidi"/>
      <w:b/>
      <w:bCs/>
      <w:color w:val="4F81BD" w:themeColor="accent1"/>
      <w:sz w:val="26"/>
      <w:szCs w:val="26"/>
      <w:lang w:eastAsia="en-US" w:bidi="ar-SA"/>
    </w:rPr>
  </w:style>
  <w:style w:type="character" w:customStyle="1" w:styleId="ListLabel1">
    <w:name w:val="ListLabel 1"/>
    <w:qFormat/>
    <w:rsid w:val="00C568B9"/>
    <w:rPr>
      <w:rFonts w:cs="Courier New"/>
    </w:rPr>
  </w:style>
  <w:style w:type="character" w:customStyle="1" w:styleId="ListLabel2">
    <w:name w:val="ListLabel 2"/>
    <w:qFormat/>
    <w:rsid w:val="00C568B9"/>
    <w:rPr>
      <w:rFonts w:cs="Courier New"/>
    </w:rPr>
  </w:style>
  <w:style w:type="character" w:customStyle="1" w:styleId="ListLabel3">
    <w:name w:val="ListLabel 3"/>
    <w:qFormat/>
    <w:rsid w:val="00C568B9"/>
    <w:rPr>
      <w:rFonts w:cs="Courier New"/>
    </w:rPr>
  </w:style>
  <w:style w:type="character" w:customStyle="1" w:styleId="ListLabel4">
    <w:name w:val="ListLabel 4"/>
    <w:qFormat/>
    <w:rsid w:val="00C568B9"/>
    <w:rPr>
      <w:rFonts w:ascii="Calibri" w:hAnsi="Calibri" w:cs="Symbol"/>
    </w:rPr>
  </w:style>
  <w:style w:type="character" w:customStyle="1" w:styleId="ListLabel5">
    <w:name w:val="ListLabel 5"/>
    <w:qFormat/>
    <w:rsid w:val="00C568B9"/>
    <w:rPr>
      <w:rFonts w:cs="Courier New"/>
    </w:rPr>
  </w:style>
  <w:style w:type="character" w:customStyle="1" w:styleId="ListLabel6">
    <w:name w:val="ListLabel 6"/>
    <w:qFormat/>
    <w:rsid w:val="00C568B9"/>
    <w:rPr>
      <w:rFonts w:cs="Wingdings"/>
    </w:rPr>
  </w:style>
  <w:style w:type="character" w:customStyle="1" w:styleId="ListLabel7">
    <w:name w:val="ListLabel 7"/>
    <w:qFormat/>
    <w:rsid w:val="00C568B9"/>
    <w:rPr>
      <w:rFonts w:cs="Symbol"/>
    </w:rPr>
  </w:style>
  <w:style w:type="character" w:customStyle="1" w:styleId="ListLabel8">
    <w:name w:val="ListLabel 8"/>
    <w:qFormat/>
    <w:rsid w:val="00C568B9"/>
    <w:rPr>
      <w:rFonts w:cs="Courier New"/>
    </w:rPr>
  </w:style>
  <w:style w:type="character" w:customStyle="1" w:styleId="ListLabel9">
    <w:name w:val="ListLabel 9"/>
    <w:qFormat/>
    <w:rsid w:val="00C568B9"/>
    <w:rPr>
      <w:rFonts w:cs="Wingdings"/>
    </w:rPr>
  </w:style>
  <w:style w:type="character" w:customStyle="1" w:styleId="ListLabel10">
    <w:name w:val="ListLabel 10"/>
    <w:qFormat/>
    <w:rsid w:val="00C568B9"/>
    <w:rPr>
      <w:rFonts w:cs="Symbol"/>
    </w:rPr>
  </w:style>
  <w:style w:type="character" w:customStyle="1" w:styleId="ListLabel11">
    <w:name w:val="ListLabel 11"/>
    <w:qFormat/>
    <w:rsid w:val="00C568B9"/>
    <w:rPr>
      <w:rFonts w:cs="Courier New"/>
    </w:rPr>
  </w:style>
  <w:style w:type="character" w:customStyle="1" w:styleId="ListLabel12">
    <w:name w:val="ListLabel 12"/>
    <w:qFormat/>
    <w:rsid w:val="00C568B9"/>
    <w:rPr>
      <w:rFonts w:cs="Wingdings"/>
    </w:rPr>
  </w:style>
  <w:style w:type="character" w:customStyle="1" w:styleId="ListLabel13">
    <w:name w:val="ListLabel 13"/>
    <w:qFormat/>
    <w:rsid w:val="00C568B9"/>
    <w:rPr>
      <w:rFonts w:ascii="Calibri" w:hAnsi="Calibri" w:cs="Symbol"/>
    </w:rPr>
  </w:style>
  <w:style w:type="character" w:customStyle="1" w:styleId="ListLabel14">
    <w:name w:val="ListLabel 14"/>
    <w:qFormat/>
    <w:rsid w:val="00C568B9"/>
    <w:rPr>
      <w:rFonts w:cs="Courier New"/>
    </w:rPr>
  </w:style>
  <w:style w:type="character" w:customStyle="1" w:styleId="ListLabel15">
    <w:name w:val="ListLabel 15"/>
    <w:qFormat/>
    <w:rsid w:val="00C568B9"/>
    <w:rPr>
      <w:rFonts w:cs="Wingdings"/>
    </w:rPr>
  </w:style>
  <w:style w:type="character" w:customStyle="1" w:styleId="ListLabel16">
    <w:name w:val="ListLabel 16"/>
    <w:qFormat/>
    <w:rsid w:val="00C568B9"/>
    <w:rPr>
      <w:rFonts w:cs="Symbol"/>
    </w:rPr>
  </w:style>
  <w:style w:type="character" w:customStyle="1" w:styleId="ListLabel17">
    <w:name w:val="ListLabel 17"/>
    <w:qFormat/>
    <w:rsid w:val="00C568B9"/>
    <w:rPr>
      <w:rFonts w:cs="Courier New"/>
    </w:rPr>
  </w:style>
  <w:style w:type="character" w:customStyle="1" w:styleId="ListLabel18">
    <w:name w:val="ListLabel 18"/>
    <w:qFormat/>
    <w:rsid w:val="00C568B9"/>
    <w:rPr>
      <w:rFonts w:cs="Wingdings"/>
    </w:rPr>
  </w:style>
  <w:style w:type="character" w:customStyle="1" w:styleId="ListLabel19">
    <w:name w:val="ListLabel 19"/>
    <w:qFormat/>
    <w:rsid w:val="00C568B9"/>
    <w:rPr>
      <w:rFonts w:cs="Symbol"/>
    </w:rPr>
  </w:style>
  <w:style w:type="character" w:customStyle="1" w:styleId="ListLabel20">
    <w:name w:val="ListLabel 20"/>
    <w:qFormat/>
    <w:rsid w:val="00C568B9"/>
    <w:rPr>
      <w:rFonts w:cs="Courier New"/>
    </w:rPr>
  </w:style>
  <w:style w:type="character" w:customStyle="1" w:styleId="ListLabel21">
    <w:name w:val="ListLabel 21"/>
    <w:qFormat/>
    <w:rsid w:val="00C568B9"/>
    <w:rPr>
      <w:rFonts w:cs="Wingdings"/>
    </w:rPr>
  </w:style>
  <w:style w:type="character" w:customStyle="1" w:styleId="CommentSubjectChar">
    <w:name w:val="Comment Subject Char"/>
    <w:basedOn w:val="CommentTextChar"/>
    <w:qFormat/>
    <w:rsid w:val="00C568B9"/>
    <w:rPr>
      <w:b/>
      <w:bCs/>
      <w:sz w:val="20"/>
      <w:szCs w:val="18"/>
    </w:rPr>
  </w:style>
  <w:style w:type="character" w:customStyle="1" w:styleId="CommentTextChar">
    <w:name w:val="Comment Text Char"/>
    <w:basedOn w:val="Absatz-Standardschriftart"/>
    <w:qFormat/>
    <w:rsid w:val="00C568B9"/>
    <w:rPr>
      <w:sz w:val="20"/>
      <w:szCs w:val="18"/>
    </w:rPr>
  </w:style>
  <w:style w:type="character" w:styleId="Kommentarzeichen">
    <w:name w:val="annotation reference"/>
    <w:basedOn w:val="Absatz-Standardschriftart"/>
    <w:qFormat/>
    <w:rsid w:val="00C568B9"/>
    <w:rPr>
      <w:sz w:val="16"/>
      <w:szCs w:val="16"/>
    </w:rPr>
  </w:style>
  <w:style w:type="character" w:customStyle="1" w:styleId="Aufzhlungszeichen1">
    <w:name w:val="Aufzählungszeichen1"/>
    <w:qFormat/>
    <w:rsid w:val="00C568B9"/>
    <w:rPr>
      <w:rFonts w:ascii="OpenSymbol" w:eastAsia="OpenSymbol" w:hAnsi="OpenSymbol" w:cs="OpenSymbol"/>
    </w:rPr>
  </w:style>
  <w:style w:type="paragraph" w:customStyle="1" w:styleId="berschrift">
    <w:name w:val="Überschrift"/>
    <w:basedOn w:val="Standard"/>
    <w:next w:val="Textkrper"/>
    <w:qFormat/>
    <w:rsid w:val="004F76FE"/>
    <w:pPr>
      <w:keepNext/>
      <w:spacing w:before="240" w:after="120"/>
    </w:pPr>
    <w:rPr>
      <w:rFonts w:ascii="Liberation Sans" w:eastAsia="Microsoft YaHei" w:hAnsi="Liberation Sans"/>
      <w:sz w:val="28"/>
      <w:szCs w:val="28"/>
    </w:rPr>
  </w:style>
  <w:style w:type="paragraph" w:styleId="Textkrper">
    <w:name w:val="Body Text"/>
    <w:basedOn w:val="Standard"/>
    <w:rsid w:val="004F76FE"/>
    <w:pPr>
      <w:spacing w:after="140" w:line="288" w:lineRule="auto"/>
    </w:pPr>
  </w:style>
  <w:style w:type="paragraph" w:styleId="Liste">
    <w:name w:val="List"/>
    <w:basedOn w:val="Textkrper"/>
    <w:rsid w:val="004F76FE"/>
  </w:style>
  <w:style w:type="paragraph" w:styleId="Beschriftung">
    <w:name w:val="caption"/>
    <w:basedOn w:val="Standard"/>
    <w:qFormat/>
    <w:rsid w:val="004F76FE"/>
    <w:pPr>
      <w:suppressLineNumbers/>
      <w:spacing w:before="120" w:after="120"/>
    </w:pPr>
    <w:rPr>
      <w:i/>
      <w:iCs/>
    </w:rPr>
  </w:style>
  <w:style w:type="paragraph" w:customStyle="1" w:styleId="Verzeichnis">
    <w:name w:val="Verzeichnis"/>
    <w:basedOn w:val="Standard"/>
    <w:qFormat/>
    <w:rsid w:val="004F76FE"/>
    <w:pPr>
      <w:suppressLineNumbers/>
    </w:pPr>
  </w:style>
  <w:style w:type="paragraph" w:customStyle="1" w:styleId="Tabelleninhalt">
    <w:name w:val="Tabelleninhalt"/>
    <w:basedOn w:val="Standard"/>
    <w:qFormat/>
    <w:rsid w:val="004F76FE"/>
    <w:pPr>
      <w:suppressLineNumbers/>
    </w:pPr>
  </w:style>
  <w:style w:type="paragraph" w:customStyle="1" w:styleId="Tabellenberschrift">
    <w:name w:val="Tabellenüberschrift"/>
    <w:basedOn w:val="Tabelleninhalt"/>
    <w:qFormat/>
    <w:rsid w:val="004F76FE"/>
    <w:pPr>
      <w:jc w:val="center"/>
    </w:pPr>
    <w:rPr>
      <w:b/>
      <w:bCs/>
    </w:rPr>
  </w:style>
  <w:style w:type="paragraph" w:styleId="Kopfzeile">
    <w:name w:val="header"/>
    <w:basedOn w:val="Standard"/>
    <w:link w:val="KopfzeileZchn"/>
    <w:uiPriority w:val="99"/>
    <w:unhideWhenUsed/>
    <w:rsid w:val="003D06D7"/>
    <w:pPr>
      <w:tabs>
        <w:tab w:val="center" w:pos="4536"/>
        <w:tab w:val="right" w:pos="9072"/>
      </w:tabs>
    </w:pPr>
    <w:rPr>
      <w:szCs w:val="21"/>
    </w:rPr>
  </w:style>
  <w:style w:type="paragraph" w:styleId="Fuzeile">
    <w:name w:val="footer"/>
    <w:basedOn w:val="Standard"/>
    <w:link w:val="FuzeileZchn"/>
    <w:uiPriority w:val="99"/>
    <w:unhideWhenUsed/>
    <w:rsid w:val="003D06D7"/>
    <w:pPr>
      <w:tabs>
        <w:tab w:val="center" w:pos="4536"/>
        <w:tab w:val="right" w:pos="9072"/>
      </w:tabs>
    </w:pPr>
    <w:rPr>
      <w:szCs w:val="21"/>
    </w:rPr>
  </w:style>
  <w:style w:type="paragraph" w:styleId="Sprechblasentext">
    <w:name w:val="Balloon Text"/>
    <w:basedOn w:val="Standard"/>
    <w:link w:val="SprechblasentextZchn"/>
    <w:uiPriority w:val="99"/>
    <w:semiHidden/>
    <w:unhideWhenUsed/>
    <w:qFormat/>
    <w:rsid w:val="003D06D7"/>
    <w:rPr>
      <w:rFonts w:ascii="Tahoma" w:hAnsi="Tahoma"/>
      <w:sz w:val="16"/>
      <w:szCs w:val="14"/>
    </w:rPr>
  </w:style>
  <w:style w:type="paragraph" w:styleId="Listenabsatz">
    <w:name w:val="List Paragraph"/>
    <w:basedOn w:val="Standard"/>
    <w:uiPriority w:val="34"/>
    <w:qFormat/>
    <w:rsid w:val="009F6D1C"/>
    <w:pPr>
      <w:ind w:left="720"/>
      <w:contextualSpacing/>
    </w:pPr>
    <w:rPr>
      <w:szCs w:val="21"/>
    </w:rPr>
  </w:style>
  <w:style w:type="paragraph" w:customStyle="1" w:styleId="Rahmeninhalt">
    <w:name w:val="Rahmeninhalt"/>
    <w:basedOn w:val="Standard"/>
    <w:qFormat/>
    <w:rsid w:val="00C568B9"/>
  </w:style>
  <w:style w:type="paragraph" w:customStyle="1" w:styleId="TabellenInhalt0">
    <w:name w:val="Tabellen Inhalt"/>
    <w:basedOn w:val="Standard"/>
    <w:qFormat/>
    <w:rsid w:val="00C568B9"/>
  </w:style>
  <w:style w:type="paragraph" w:styleId="Kommentarthema">
    <w:name w:val="annotation subject"/>
    <w:basedOn w:val="Kommentartext"/>
    <w:qFormat/>
    <w:rsid w:val="00C568B9"/>
    <w:rPr>
      <w:b/>
      <w:bCs/>
    </w:rPr>
  </w:style>
  <w:style w:type="paragraph" w:styleId="Kommentartext">
    <w:name w:val="annotation text"/>
    <w:basedOn w:val="Standard"/>
    <w:qFormat/>
    <w:rsid w:val="00C568B9"/>
    <w:rPr>
      <w:sz w:val="20"/>
      <w:szCs w:val="18"/>
    </w:rPr>
  </w:style>
  <w:style w:type="paragraph" w:styleId="berarbeitung">
    <w:name w:val="Revision"/>
    <w:qFormat/>
    <w:rsid w:val="00C568B9"/>
    <w:rPr>
      <w:color w:val="00000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60098-E4D6-4970-87DD-FCB00541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1513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ASKÖ Bundesorganisation</Company>
  <LinksUpToDate>false</LinksUpToDate>
  <CharactersWithSpaces>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dc:creator>
  <cp:lastModifiedBy>Karin Windisch</cp:lastModifiedBy>
  <cp:revision>5</cp:revision>
  <dcterms:created xsi:type="dcterms:W3CDTF">2018-05-18T09:41:00Z</dcterms:created>
  <dcterms:modified xsi:type="dcterms:W3CDTF">2018-06-06T10:15:00Z</dcterms:modified>
  <dc:language>de-AT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